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Engagement.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This episode is part </w:t>
      </w:r>
      <w:proofErr w:type="gramStart"/>
      <w:r w:rsidRPr="0018373C">
        <w:rPr>
          <w:rFonts w:asciiTheme="minorHAnsi" w:hAnsiTheme="minorHAnsi" w:cstheme="minorHAnsi"/>
          <w:color w:val="000000"/>
          <w:sz w:val="20"/>
          <w:szCs w:val="20"/>
        </w:rPr>
        <w:t>five of a five part</w:t>
      </w:r>
      <w:proofErr w:type="gramEnd"/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 series that breaks down how to apply the five principles of Getting Things Done by David Allen in your planner.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How all of the five parts </w:t>
      </w:r>
      <w:proofErr w:type="gramStart"/>
      <w:r w:rsidRPr="0018373C">
        <w:rPr>
          <w:rFonts w:asciiTheme="minorHAnsi" w:hAnsiTheme="minorHAnsi" w:cstheme="minorHAnsi"/>
          <w:color w:val="000000"/>
          <w:sz w:val="20"/>
          <w:szCs w:val="20"/>
        </w:rPr>
        <w:t>interact.</w:t>
      </w:r>
      <w:proofErr w:type="gramEnd"/>
      <w:r w:rsidRPr="0018373C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If you have ideas for future episodes, please send them to </w:t>
      </w:r>
      <w:proofErr w:type="spellStart"/>
      <w:r w:rsidRPr="0018373C">
        <w:rPr>
          <w:rFonts w:asciiTheme="minorHAnsi" w:hAnsiTheme="minorHAnsi" w:cstheme="minorHAnsi"/>
          <w:color w:val="000000"/>
          <w:sz w:val="20"/>
          <w:szCs w:val="20"/>
        </w:rPr>
        <w:t>steve</w:t>
      </w:r>
      <w:proofErr w:type="spellEnd"/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 at </w:t>
      </w:r>
      <w:proofErr w:type="spellStart"/>
      <w:r w:rsidRPr="0018373C">
        <w:rPr>
          <w:rFonts w:asciiTheme="minorHAnsi" w:hAnsiTheme="minorHAnsi" w:cstheme="minorHAnsi"/>
          <w:color w:val="000000"/>
          <w:sz w:val="20"/>
          <w:szCs w:val="20"/>
        </w:rPr>
        <w:t>philofaxy</w:t>
      </w:r>
      <w:proofErr w:type="spellEnd"/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 dot com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Show Notes </w:t>
      </w:r>
      <w:r w:rsidRPr="0018373C">
        <w:rPr>
          <w:rFonts w:asciiTheme="minorHAnsi" w:hAnsiTheme="minorHAnsi" w:cstheme="minorHAnsi"/>
          <w:color w:val="000000"/>
          <w:sz w:val="20"/>
          <w:szCs w:val="20"/>
        </w:rPr>
        <w:t>(timings approximate)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00:00 - Introductions.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01:00 - </w:t>
      </w:r>
      <w:proofErr w:type="gramStart"/>
      <w:r w:rsidRPr="0018373C">
        <w:rPr>
          <w:rFonts w:asciiTheme="minorHAnsi" w:hAnsiTheme="minorHAnsi" w:cstheme="minorHAnsi"/>
          <w:color w:val="000000"/>
          <w:sz w:val="20"/>
          <w:szCs w:val="20"/>
        </w:rPr>
        <w:t>B.P.A. !</w:t>
      </w:r>
      <w:proofErr w:type="gramEnd"/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02:00 - Recap of the first four parts.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05:00 - Trust your system.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06:00 - Reviewing tasks.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07:30 - Adding detail.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09:00 - Plans that change.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11:30 - Planner system not working for you.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12:30 - Fitting your tasks in to your schedule.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15:00 - Tasks for rainy days, or limited time schedule.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17:30 - Keep going back to earlier steps as </w:t>
      </w:r>
      <w:proofErr w:type="gramStart"/>
      <w:r w:rsidRPr="0018373C">
        <w:rPr>
          <w:rFonts w:asciiTheme="minorHAnsi" w:hAnsiTheme="minorHAnsi" w:cstheme="minorHAnsi"/>
          <w:color w:val="000000"/>
          <w:sz w:val="20"/>
          <w:szCs w:val="20"/>
        </w:rPr>
        <w:t>you</w:t>
      </w:r>
      <w:proofErr w:type="gramEnd"/>
      <w:r w:rsidRPr="0018373C">
        <w:rPr>
          <w:rFonts w:asciiTheme="minorHAnsi" w:hAnsiTheme="minorHAnsi" w:cstheme="minorHAnsi"/>
          <w:color w:val="000000"/>
          <w:sz w:val="20"/>
          <w:szCs w:val="20"/>
        </w:rPr>
        <w:t xml:space="preserve"> complete things.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19:00 - What next.... the final task!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20:00 -</w:t>
      </w:r>
      <w:r w:rsidRPr="0018373C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4" w:tgtFrame="_blank" w:history="1">
        <w:r w:rsidRPr="0018373C">
          <w:rPr>
            <w:rStyle w:val="Hyperlink"/>
            <w:rFonts w:asciiTheme="minorHAnsi" w:hAnsiTheme="minorHAnsi" w:cstheme="minorHAnsi"/>
            <w:sz w:val="20"/>
            <w:szCs w:val="20"/>
          </w:rPr>
          <w:t>Calendly</w:t>
        </w:r>
      </w:hyperlink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22:00 - Work Balance.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23:30 - Making better use of your planner. </w:t>
      </w:r>
    </w:p>
    <w:p w:rsidR="002565F2" w:rsidRPr="0018373C" w:rsidRDefault="002565F2" w:rsidP="002565F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24:30 - Handling extra load</w:t>
      </w:r>
    </w:p>
    <w:p w:rsidR="004D0A7A" w:rsidRPr="0018373C" w:rsidRDefault="002565F2" w:rsidP="001837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8373C">
        <w:rPr>
          <w:rFonts w:asciiTheme="minorHAnsi" w:hAnsiTheme="minorHAnsi" w:cstheme="minorHAnsi"/>
          <w:color w:val="000000"/>
          <w:sz w:val="20"/>
          <w:szCs w:val="20"/>
        </w:rPr>
        <w:t>26:00 - Your planner is going to help to control your life. </w:t>
      </w:r>
      <w:bookmarkStart w:id="0" w:name="_GoBack"/>
      <w:bookmarkEnd w:id="0"/>
    </w:p>
    <w:sectPr w:rsidR="004D0A7A" w:rsidRPr="0018373C" w:rsidSect="0018373C">
      <w:pgSz w:w="5380" w:h="9680"/>
      <w:pgMar w:top="567" w:right="567" w:bottom="96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F2"/>
    <w:rsid w:val="0008718E"/>
    <w:rsid w:val="000A4AF5"/>
    <w:rsid w:val="001057D9"/>
    <w:rsid w:val="0018373C"/>
    <w:rsid w:val="002565F2"/>
    <w:rsid w:val="008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771086C3-11A7-EB4B-B01A-186629D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5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565F2"/>
  </w:style>
  <w:style w:type="character" w:styleId="Hyperlink">
    <w:name w:val="Hyperlink"/>
    <w:basedOn w:val="DefaultParagraphFont"/>
    <w:uiPriority w:val="99"/>
    <w:semiHidden/>
    <w:unhideWhenUsed/>
    <w:rsid w:val="002565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2018-05-16T14:46:00Z</cp:lastPrinted>
  <dcterms:created xsi:type="dcterms:W3CDTF">2018-05-16T14:47:00Z</dcterms:created>
  <dcterms:modified xsi:type="dcterms:W3CDTF">2018-05-16T14:47:00Z</dcterms:modified>
</cp:coreProperties>
</file>