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76" w:rsidRPr="0079269C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343434"/>
          <w:sz w:val="17"/>
          <w:szCs w:val="17"/>
          <w:lang w:val="en-US"/>
        </w:rPr>
      </w:pPr>
      <w:r w:rsidRPr="0079269C">
        <w:rPr>
          <w:rFonts w:asciiTheme="majorHAnsi" w:hAnsiTheme="majorHAnsi" w:cs="Trebuchet MS"/>
          <w:color w:val="343434"/>
          <w:sz w:val="17"/>
          <w:szCs w:val="17"/>
          <w:lang w:val="en-US"/>
        </w:rPr>
        <w:t>The Hitch Hikers Guide to the Plannerverse - Episode 5</w:t>
      </w:r>
    </w:p>
    <w:p w:rsidR="00F00676" w:rsidRPr="0079269C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646464"/>
          <w:sz w:val="17"/>
          <w:szCs w:val="17"/>
          <w:lang w:val="en-US"/>
        </w:rPr>
      </w:pPr>
    </w:p>
    <w:p w:rsidR="00F00676" w:rsidRPr="0079269C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7"/>
          <w:szCs w:val="17"/>
          <w:lang w:val="en-US"/>
        </w:rPr>
      </w:pPr>
      <w:r w:rsidRPr="0079269C">
        <w:rPr>
          <w:rFonts w:asciiTheme="majorHAnsi" w:hAnsiTheme="majorHAnsi" w:cs="Verdana"/>
          <w:b/>
          <w:bCs/>
          <w:color w:val="343434"/>
          <w:sz w:val="17"/>
          <w:szCs w:val="17"/>
          <w:lang w:val="en-US"/>
        </w:rPr>
        <w:t>Why would you pay more than double the price of a Filofax?</w:t>
      </w:r>
    </w:p>
    <w:p w:rsidR="00F00676" w:rsidRPr="0079269C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2500C0"/>
          <w:sz w:val="17"/>
          <w:szCs w:val="17"/>
          <w:lang w:val="en-US"/>
        </w:rPr>
      </w:pPr>
    </w:p>
    <w:p w:rsidR="00F00676" w:rsidRPr="0079269C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7"/>
          <w:szCs w:val="17"/>
          <w:lang w:val="en-US"/>
        </w:rPr>
      </w:pPr>
      <w:r w:rsidRPr="0079269C">
        <w:rPr>
          <w:rFonts w:asciiTheme="majorHAnsi" w:hAnsiTheme="majorHAnsi" w:cs="Verdana"/>
          <w:b/>
          <w:bCs/>
          <w:color w:val="343434"/>
          <w:sz w:val="17"/>
          <w:szCs w:val="17"/>
          <w:lang w:val="en-US"/>
        </w:rPr>
        <w:t>Show Notes </w:t>
      </w:r>
      <w:r w:rsidRPr="0079269C">
        <w:rPr>
          <w:rFonts w:asciiTheme="majorHAnsi" w:hAnsiTheme="majorHAnsi" w:cs="Verdana"/>
          <w:color w:val="343434"/>
          <w:sz w:val="17"/>
          <w:szCs w:val="17"/>
          <w:lang w:val="en-US"/>
        </w:rPr>
        <w:t>(timings approximate)</w:t>
      </w:r>
    </w:p>
    <w:p w:rsidR="00F00676" w:rsidRPr="0079269C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7"/>
          <w:szCs w:val="17"/>
          <w:lang w:val="en-US"/>
        </w:rPr>
      </w:pPr>
    </w:p>
    <w:p w:rsidR="00F00676" w:rsidRPr="0079269C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7"/>
          <w:szCs w:val="17"/>
          <w:lang w:val="en-US"/>
        </w:rPr>
      </w:pPr>
      <w:r w:rsidRPr="0079269C">
        <w:rPr>
          <w:rFonts w:asciiTheme="majorHAnsi" w:hAnsiTheme="majorHAnsi" w:cs="Verdana"/>
          <w:color w:val="343434"/>
          <w:sz w:val="17"/>
          <w:szCs w:val="17"/>
          <w:lang w:val="en-US"/>
        </w:rPr>
        <w:t>02:00 - Other brands</w:t>
      </w:r>
    </w:p>
    <w:p w:rsidR="00F00676" w:rsidRPr="0079269C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7"/>
          <w:szCs w:val="17"/>
          <w:lang w:val="en-US"/>
        </w:rPr>
      </w:pPr>
      <w:r w:rsidRPr="0079269C">
        <w:rPr>
          <w:rFonts w:asciiTheme="majorHAnsi" w:hAnsiTheme="majorHAnsi" w:cs="Verdana"/>
          <w:color w:val="343434"/>
          <w:sz w:val="17"/>
          <w:szCs w:val="17"/>
          <w:lang w:val="en-US"/>
        </w:rPr>
        <w:t>04:00 - Getting to know the people in the companies</w:t>
      </w:r>
    </w:p>
    <w:p w:rsidR="00F00676" w:rsidRPr="0079269C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7"/>
          <w:szCs w:val="17"/>
          <w:lang w:val="en-US"/>
        </w:rPr>
      </w:pPr>
      <w:r w:rsidRPr="0079269C">
        <w:rPr>
          <w:rFonts w:asciiTheme="majorHAnsi" w:hAnsiTheme="majorHAnsi" w:cs="Verdana"/>
          <w:color w:val="343434"/>
          <w:sz w:val="17"/>
          <w:szCs w:val="17"/>
          <w:lang w:val="en-US"/>
        </w:rPr>
        <w:t>05:30 - The differences - Gillio</w:t>
      </w:r>
    </w:p>
    <w:p w:rsidR="00F00676" w:rsidRPr="0079269C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7"/>
          <w:szCs w:val="17"/>
          <w:lang w:val="en-US"/>
        </w:rPr>
      </w:pPr>
      <w:r w:rsidRPr="0079269C">
        <w:rPr>
          <w:rFonts w:asciiTheme="majorHAnsi" w:hAnsiTheme="majorHAnsi" w:cs="Verdana"/>
          <w:color w:val="343434"/>
          <w:sz w:val="17"/>
          <w:szCs w:val="17"/>
          <w:lang w:val="en-US"/>
        </w:rPr>
        <w:t>06:40 - Van der Spek</w:t>
      </w:r>
    </w:p>
    <w:p w:rsidR="00F00676" w:rsidRPr="0079269C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7"/>
          <w:szCs w:val="17"/>
          <w:lang w:val="en-US"/>
        </w:rPr>
      </w:pPr>
      <w:r w:rsidRPr="0079269C">
        <w:rPr>
          <w:rFonts w:asciiTheme="majorHAnsi" w:hAnsiTheme="majorHAnsi" w:cs="Verdana"/>
          <w:color w:val="343434"/>
          <w:sz w:val="17"/>
          <w:szCs w:val="17"/>
          <w:lang w:val="en-US"/>
        </w:rPr>
        <w:t>07:30 - Van der Spek Touch Me</w:t>
      </w:r>
    </w:p>
    <w:p w:rsidR="00F00676" w:rsidRPr="0079269C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7"/>
          <w:szCs w:val="17"/>
          <w:lang w:val="en-US"/>
        </w:rPr>
      </w:pPr>
      <w:r w:rsidRPr="0079269C">
        <w:rPr>
          <w:rFonts w:asciiTheme="majorHAnsi" w:hAnsiTheme="majorHAnsi" w:cs="Verdana"/>
          <w:color w:val="343434"/>
          <w:sz w:val="17"/>
          <w:szCs w:val="17"/>
          <w:lang w:val="en-US"/>
        </w:rPr>
        <w:t>08:15 - Krause Rings</w:t>
      </w:r>
    </w:p>
    <w:p w:rsidR="00F00676" w:rsidRPr="0079269C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7"/>
          <w:szCs w:val="17"/>
          <w:lang w:val="en-US"/>
        </w:rPr>
      </w:pPr>
      <w:r w:rsidRPr="0079269C">
        <w:rPr>
          <w:rFonts w:asciiTheme="majorHAnsi" w:hAnsiTheme="majorHAnsi" w:cs="Verdana"/>
          <w:color w:val="343434"/>
          <w:sz w:val="17"/>
          <w:szCs w:val="17"/>
          <w:lang w:val="en-US"/>
        </w:rPr>
        <w:t>09:30 - Filofax production methods</w:t>
      </w:r>
    </w:p>
    <w:p w:rsidR="00F00676" w:rsidRPr="0079269C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7"/>
          <w:szCs w:val="17"/>
          <w:lang w:val="en-US"/>
        </w:rPr>
      </w:pPr>
      <w:r w:rsidRPr="0079269C">
        <w:rPr>
          <w:rFonts w:asciiTheme="majorHAnsi" w:hAnsiTheme="majorHAnsi" w:cs="Verdana"/>
          <w:color w:val="343434"/>
          <w:sz w:val="17"/>
          <w:szCs w:val="17"/>
          <w:lang w:val="en-US"/>
        </w:rPr>
        <w:t>11:20 - Consumer Law differences</w:t>
      </w:r>
    </w:p>
    <w:p w:rsidR="00F00676" w:rsidRPr="0079269C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7"/>
          <w:szCs w:val="17"/>
          <w:lang w:val="en-US"/>
        </w:rPr>
      </w:pPr>
      <w:r w:rsidRPr="0079269C">
        <w:rPr>
          <w:rFonts w:asciiTheme="majorHAnsi" w:hAnsiTheme="majorHAnsi" w:cs="Verdana"/>
          <w:color w:val="343434"/>
          <w:sz w:val="17"/>
          <w:szCs w:val="17"/>
          <w:lang w:val="en-US"/>
        </w:rPr>
        <w:t>12:15 - Quality</w:t>
      </w:r>
    </w:p>
    <w:p w:rsidR="00F00676" w:rsidRPr="0079269C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7"/>
          <w:szCs w:val="17"/>
          <w:lang w:val="en-US"/>
        </w:rPr>
      </w:pPr>
      <w:r w:rsidRPr="0079269C">
        <w:rPr>
          <w:rFonts w:asciiTheme="majorHAnsi" w:hAnsiTheme="majorHAnsi" w:cs="Verdana"/>
          <w:color w:val="343434"/>
          <w:sz w:val="17"/>
          <w:szCs w:val="17"/>
          <w:lang w:val="en-US"/>
        </w:rPr>
        <w:t>12:30 - Why would you spend more</w:t>
      </w:r>
    </w:p>
    <w:p w:rsidR="00F00676" w:rsidRPr="0079269C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7"/>
          <w:szCs w:val="17"/>
          <w:lang w:val="en-US"/>
        </w:rPr>
      </w:pPr>
      <w:r w:rsidRPr="0079269C">
        <w:rPr>
          <w:rFonts w:asciiTheme="majorHAnsi" w:hAnsiTheme="majorHAnsi" w:cs="Verdana"/>
          <w:color w:val="343434"/>
          <w:sz w:val="17"/>
          <w:szCs w:val="17"/>
          <w:lang w:val="en-US"/>
        </w:rPr>
        <w:t>15:00 - Telling the difference</w:t>
      </w:r>
    </w:p>
    <w:p w:rsidR="00F00676" w:rsidRPr="0079269C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7"/>
          <w:szCs w:val="17"/>
          <w:lang w:val="en-US"/>
        </w:rPr>
      </w:pPr>
      <w:r w:rsidRPr="0079269C">
        <w:rPr>
          <w:rFonts w:asciiTheme="majorHAnsi" w:hAnsiTheme="majorHAnsi" w:cs="Verdana"/>
          <w:color w:val="343434"/>
          <w:sz w:val="17"/>
          <w:szCs w:val="17"/>
          <w:lang w:val="en-US"/>
        </w:rPr>
        <w:t>16:30 - LV planners</w:t>
      </w:r>
    </w:p>
    <w:p w:rsidR="00F00676" w:rsidRPr="0079269C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7"/>
          <w:szCs w:val="17"/>
          <w:lang w:val="en-US"/>
        </w:rPr>
      </w:pPr>
      <w:r w:rsidRPr="0079269C">
        <w:rPr>
          <w:rFonts w:asciiTheme="majorHAnsi" w:hAnsiTheme="majorHAnsi" w:cs="Verdana"/>
          <w:color w:val="343434"/>
          <w:sz w:val="17"/>
          <w:szCs w:val="17"/>
          <w:lang w:val="en-US"/>
        </w:rPr>
        <w:t>17:10 - Exclusivity - knowing the people</w:t>
      </w:r>
    </w:p>
    <w:p w:rsidR="00F00676" w:rsidRPr="0079269C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7"/>
          <w:szCs w:val="17"/>
          <w:lang w:val="en-US"/>
        </w:rPr>
      </w:pPr>
      <w:r w:rsidRPr="0079269C">
        <w:rPr>
          <w:rFonts w:asciiTheme="majorHAnsi" w:hAnsiTheme="majorHAnsi" w:cs="Verdana"/>
          <w:color w:val="343434"/>
          <w:sz w:val="17"/>
          <w:szCs w:val="17"/>
          <w:lang w:val="en-US"/>
        </w:rPr>
        <w:t>18:00 - Buying quality products</w:t>
      </w:r>
    </w:p>
    <w:p w:rsidR="00F00676" w:rsidRPr="0079269C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7"/>
          <w:szCs w:val="17"/>
          <w:lang w:val="en-US"/>
        </w:rPr>
      </w:pPr>
      <w:r w:rsidRPr="0079269C">
        <w:rPr>
          <w:rFonts w:asciiTheme="majorHAnsi" w:hAnsiTheme="majorHAnsi" w:cs="Verdana"/>
          <w:color w:val="343434"/>
          <w:sz w:val="17"/>
          <w:szCs w:val="17"/>
          <w:lang w:val="en-US"/>
        </w:rPr>
        <w:t>19:00 - Pride</w:t>
      </w:r>
    </w:p>
    <w:p w:rsidR="00F00676" w:rsidRPr="0079269C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7"/>
          <w:szCs w:val="17"/>
          <w:lang w:val="en-US"/>
        </w:rPr>
      </w:pPr>
      <w:r w:rsidRPr="0079269C">
        <w:rPr>
          <w:rFonts w:asciiTheme="majorHAnsi" w:hAnsiTheme="majorHAnsi" w:cs="Verdana"/>
          <w:color w:val="343434"/>
          <w:sz w:val="17"/>
          <w:szCs w:val="17"/>
          <w:lang w:val="en-US"/>
        </w:rPr>
        <w:t>19:30 - Colour variation on top quality products</w:t>
      </w:r>
    </w:p>
    <w:p w:rsidR="00F00676" w:rsidRPr="0079269C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7"/>
          <w:szCs w:val="17"/>
          <w:lang w:val="en-US"/>
        </w:rPr>
      </w:pPr>
      <w:r w:rsidRPr="0079269C">
        <w:rPr>
          <w:rFonts w:asciiTheme="majorHAnsi" w:hAnsiTheme="majorHAnsi" w:cs="Verdana"/>
          <w:color w:val="343434"/>
          <w:sz w:val="17"/>
          <w:szCs w:val="17"/>
          <w:lang w:val="en-US"/>
        </w:rPr>
        <w:t>21:45 - Quality points to note</w:t>
      </w:r>
    </w:p>
    <w:p w:rsidR="00F00676" w:rsidRPr="0079269C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7"/>
          <w:szCs w:val="17"/>
          <w:lang w:val="en-US"/>
        </w:rPr>
      </w:pPr>
      <w:r w:rsidRPr="0079269C">
        <w:rPr>
          <w:rFonts w:asciiTheme="majorHAnsi" w:hAnsiTheme="majorHAnsi" w:cs="Verdana"/>
          <w:color w:val="343434"/>
          <w:sz w:val="17"/>
          <w:szCs w:val="17"/>
          <w:lang w:val="en-US"/>
        </w:rPr>
        <w:t>23:00 - Inflated prices...</w:t>
      </w:r>
    </w:p>
    <w:p w:rsidR="00F00676" w:rsidRPr="0079269C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7"/>
          <w:szCs w:val="17"/>
          <w:lang w:val="en-US"/>
        </w:rPr>
      </w:pPr>
      <w:r w:rsidRPr="0079269C">
        <w:rPr>
          <w:rFonts w:asciiTheme="majorHAnsi" w:hAnsiTheme="majorHAnsi" w:cs="Verdana"/>
          <w:color w:val="343434"/>
          <w:sz w:val="17"/>
          <w:szCs w:val="17"/>
          <w:lang w:val="en-US"/>
        </w:rPr>
        <w:t>24:00 - Personal service</w:t>
      </w:r>
    </w:p>
    <w:p w:rsidR="00F00676" w:rsidRPr="0079269C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7"/>
          <w:szCs w:val="17"/>
          <w:lang w:val="en-US"/>
        </w:rPr>
      </w:pPr>
      <w:r w:rsidRPr="0079269C">
        <w:rPr>
          <w:rFonts w:asciiTheme="majorHAnsi" w:hAnsiTheme="majorHAnsi" w:cs="Verdana"/>
          <w:color w:val="343434"/>
          <w:sz w:val="17"/>
          <w:szCs w:val="17"/>
          <w:lang w:val="en-US"/>
        </w:rPr>
        <w:t>24:45 - Support groups  </w:t>
      </w:r>
      <w:hyperlink r:id="rId5" w:history="1">
        <w:r w:rsidRPr="0079269C">
          <w:rPr>
            <w:rFonts w:asciiTheme="majorHAnsi" w:hAnsiTheme="majorHAnsi" w:cs="Verdana"/>
            <w:color w:val="2500C0"/>
            <w:sz w:val="17"/>
            <w:szCs w:val="17"/>
            <w:lang w:val="en-US"/>
          </w:rPr>
          <w:t>Filofax</w:t>
        </w:r>
      </w:hyperlink>
      <w:r w:rsidRPr="0079269C">
        <w:rPr>
          <w:rFonts w:asciiTheme="majorHAnsi" w:hAnsiTheme="majorHAnsi" w:cs="Verdana"/>
          <w:color w:val="343434"/>
          <w:sz w:val="17"/>
          <w:szCs w:val="17"/>
          <w:lang w:val="en-US"/>
        </w:rPr>
        <w:t xml:space="preserve">, </w:t>
      </w:r>
      <w:hyperlink r:id="rId6" w:history="1">
        <w:r w:rsidRPr="0079269C">
          <w:rPr>
            <w:rFonts w:asciiTheme="majorHAnsi" w:hAnsiTheme="majorHAnsi" w:cs="Verdana"/>
            <w:color w:val="2500C0"/>
            <w:sz w:val="17"/>
            <w:szCs w:val="17"/>
            <w:lang w:val="en-US"/>
          </w:rPr>
          <w:t>Gillio</w:t>
        </w:r>
      </w:hyperlink>
      <w:r w:rsidRPr="0079269C">
        <w:rPr>
          <w:rFonts w:asciiTheme="majorHAnsi" w:hAnsiTheme="majorHAnsi" w:cs="Verdana"/>
          <w:color w:val="343434"/>
          <w:sz w:val="17"/>
          <w:szCs w:val="17"/>
          <w:lang w:val="en-US"/>
        </w:rPr>
        <w:t xml:space="preserve">, </w:t>
      </w:r>
      <w:hyperlink r:id="rId7" w:history="1">
        <w:r w:rsidRPr="0079269C">
          <w:rPr>
            <w:rFonts w:asciiTheme="majorHAnsi" w:hAnsiTheme="majorHAnsi" w:cs="Verdana"/>
            <w:color w:val="2500C0"/>
            <w:sz w:val="17"/>
            <w:szCs w:val="17"/>
            <w:lang w:val="en-US"/>
          </w:rPr>
          <w:t>Van der Spek</w:t>
        </w:r>
      </w:hyperlink>
    </w:p>
    <w:p w:rsidR="00F00676" w:rsidRPr="0079269C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7"/>
          <w:szCs w:val="17"/>
          <w:lang w:val="en-US"/>
        </w:rPr>
      </w:pPr>
      <w:r w:rsidRPr="0079269C">
        <w:rPr>
          <w:rFonts w:asciiTheme="majorHAnsi" w:hAnsiTheme="majorHAnsi" w:cs="Verdana"/>
          <w:color w:val="343434"/>
          <w:sz w:val="17"/>
          <w:szCs w:val="17"/>
          <w:lang w:val="en-US"/>
        </w:rPr>
        <w:t xml:space="preserve">27:30 - How to afford a luxury planner - </w:t>
      </w:r>
      <w:hyperlink r:id="rId8" w:history="1">
        <w:r w:rsidRPr="0079269C">
          <w:rPr>
            <w:rFonts w:asciiTheme="majorHAnsi" w:hAnsiTheme="majorHAnsi" w:cs="Verdana"/>
            <w:color w:val="2500C0"/>
            <w:sz w:val="17"/>
            <w:szCs w:val="17"/>
            <w:lang w:val="en-US"/>
          </w:rPr>
          <w:t>Gillio</w:t>
        </w:r>
      </w:hyperlink>
      <w:r w:rsidRPr="0079269C">
        <w:rPr>
          <w:rFonts w:asciiTheme="majorHAnsi" w:hAnsiTheme="majorHAnsi" w:cs="Verdana"/>
          <w:color w:val="343434"/>
          <w:sz w:val="17"/>
          <w:szCs w:val="17"/>
          <w:lang w:val="en-US"/>
        </w:rPr>
        <w:t xml:space="preserve"> </w:t>
      </w:r>
      <w:hyperlink r:id="rId9" w:history="1">
        <w:r w:rsidRPr="0079269C">
          <w:rPr>
            <w:rFonts w:asciiTheme="majorHAnsi" w:hAnsiTheme="majorHAnsi" w:cs="Verdana"/>
            <w:color w:val="2500C0"/>
            <w:sz w:val="17"/>
            <w:szCs w:val="17"/>
            <w:lang w:val="en-US"/>
          </w:rPr>
          <w:t>Van der Spek</w:t>
        </w:r>
      </w:hyperlink>
      <w:r w:rsidRPr="0079269C">
        <w:rPr>
          <w:rFonts w:asciiTheme="majorHAnsi" w:hAnsiTheme="majorHAnsi" w:cs="Verdana"/>
          <w:color w:val="343434"/>
          <w:sz w:val="17"/>
          <w:szCs w:val="17"/>
          <w:lang w:val="en-US"/>
        </w:rPr>
        <w:t xml:space="preserve"> sales groups</w:t>
      </w:r>
    </w:p>
    <w:p w:rsidR="0065353D" w:rsidRPr="0079269C" w:rsidRDefault="00F00676" w:rsidP="00F00676">
      <w:pPr>
        <w:rPr>
          <w:rFonts w:asciiTheme="majorHAnsi" w:hAnsiTheme="majorHAnsi"/>
          <w:sz w:val="17"/>
          <w:szCs w:val="17"/>
        </w:rPr>
      </w:pPr>
      <w:r w:rsidRPr="0079269C">
        <w:rPr>
          <w:rFonts w:asciiTheme="majorHAnsi" w:hAnsiTheme="majorHAnsi" w:cs="Verdana"/>
          <w:color w:val="343434"/>
          <w:sz w:val="17"/>
          <w:szCs w:val="17"/>
          <w:lang w:val="en-US"/>
        </w:rPr>
        <w:t>29:30 - Decide the correct size before you make the expensive</w:t>
      </w:r>
      <w:bookmarkStart w:id="0" w:name="_GoBack"/>
      <w:bookmarkEnd w:id="0"/>
    </w:p>
    <w:sectPr w:rsidR="0065353D" w:rsidRPr="0079269C" w:rsidSect="0079269C">
      <w:pgSz w:w="5380" w:h="9680"/>
      <w:pgMar w:top="794" w:right="510" w:bottom="816" w:left="907" w:header="709" w:footer="709" w:gutter="0"/>
      <w:cols w:space="708"/>
      <w:printerSettings r:id="rId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76"/>
    <w:rsid w:val="00044D42"/>
    <w:rsid w:val="0065353D"/>
    <w:rsid w:val="0079269C"/>
    <w:rsid w:val="00AC41A3"/>
    <w:rsid w:val="00E12D8D"/>
    <w:rsid w:val="00F006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6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676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6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676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groups/filofaxusers/" TargetMode="External"/><Relationship Id="rId6" Type="http://schemas.openxmlformats.org/officeDocument/2006/relationships/hyperlink" Target="https://www.facebook.com/groups/GillioFirenze" TargetMode="External"/><Relationship Id="rId7" Type="http://schemas.openxmlformats.org/officeDocument/2006/relationships/hyperlink" Target="https://www.facebook.com/groups/vanderspekorganiserfans/" TargetMode="External"/><Relationship Id="rId8" Type="http://schemas.openxmlformats.org/officeDocument/2006/relationships/hyperlink" Target="https://www.facebook.com/groups/GillioMarketPlace/" TargetMode="External"/><Relationship Id="rId9" Type="http://schemas.openxmlformats.org/officeDocument/2006/relationships/hyperlink" Target="https://www.facebook.com/groups/VandeSpekSales/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Macintosh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2016-05-17T17:57:00Z</cp:lastPrinted>
  <dcterms:created xsi:type="dcterms:W3CDTF">2016-05-17T17:59:00Z</dcterms:created>
  <dcterms:modified xsi:type="dcterms:W3CDTF">2016-05-17T17:59:00Z</dcterms:modified>
</cp:coreProperties>
</file>