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07" w:rsidRPr="00B55023" w:rsidRDefault="00104A07" w:rsidP="00104A07">
      <w:pPr>
        <w:widowControl w:val="0"/>
        <w:autoSpaceDE w:val="0"/>
        <w:autoSpaceDN w:val="0"/>
        <w:adjustRightInd w:val="0"/>
        <w:rPr>
          <w:rFonts w:cs="Times"/>
          <w:sz w:val="16"/>
          <w:szCs w:val="16"/>
          <w:lang w:val="en-US"/>
        </w:rPr>
      </w:pPr>
      <w:r w:rsidRPr="00B55023">
        <w:rPr>
          <w:rFonts w:cs="Times"/>
          <w:b/>
          <w:bCs/>
          <w:sz w:val="16"/>
          <w:szCs w:val="16"/>
          <w:lang w:val="en-US"/>
        </w:rPr>
        <w:t>Reader Question - Tackling Planner Size Change</w:t>
      </w:r>
    </w:p>
    <w:p w:rsidR="00104A07" w:rsidRPr="00B55023" w:rsidRDefault="00104A07" w:rsidP="00104A07">
      <w:pPr>
        <w:widowControl w:val="0"/>
        <w:autoSpaceDE w:val="0"/>
        <w:autoSpaceDN w:val="0"/>
        <w:adjustRightInd w:val="0"/>
        <w:rPr>
          <w:rFonts w:cs="Times"/>
          <w:sz w:val="16"/>
          <w:szCs w:val="16"/>
          <w:lang w:val="en-US"/>
        </w:rPr>
      </w:pP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Kelly wrote to us asking for us to discuss the following:</w:t>
      </w:r>
    </w:p>
    <w:p w:rsidR="00104A07" w:rsidRPr="00B55023" w:rsidRDefault="00104A07" w:rsidP="00104A07">
      <w:pPr>
        <w:widowControl w:val="0"/>
        <w:autoSpaceDE w:val="0"/>
        <w:autoSpaceDN w:val="0"/>
        <w:adjustRightInd w:val="0"/>
        <w:rPr>
          <w:rFonts w:cs="Times"/>
          <w:sz w:val="16"/>
          <w:szCs w:val="16"/>
          <w:lang w:val="en-US"/>
        </w:rPr>
      </w:pPr>
    </w:p>
    <w:p w:rsidR="00104A07" w:rsidRPr="00B55023" w:rsidRDefault="00104A07" w:rsidP="00104A07">
      <w:pPr>
        <w:widowControl w:val="0"/>
        <w:autoSpaceDE w:val="0"/>
        <w:autoSpaceDN w:val="0"/>
        <w:adjustRightInd w:val="0"/>
        <w:ind w:left="284"/>
        <w:rPr>
          <w:rFonts w:cs="Times"/>
          <w:sz w:val="16"/>
          <w:szCs w:val="16"/>
          <w:lang w:val="en-US"/>
        </w:rPr>
      </w:pPr>
      <w:r w:rsidRPr="00B55023">
        <w:rPr>
          <w:rFonts w:cs="Times"/>
          <w:sz w:val="16"/>
          <w:szCs w:val="16"/>
          <w:lang w:val="en-US"/>
        </w:rPr>
        <w:t>I was wondering if there might be an opportunity to do an episode about switching between planner sizes and doing so in a productive way. I know I'm guilty of switching between different sizes when my circumstances change.  </w:t>
      </w:r>
    </w:p>
    <w:p w:rsidR="00104A07" w:rsidRPr="00B55023" w:rsidRDefault="00104A07" w:rsidP="00104A07">
      <w:pPr>
        <w:widowControl w:val="0"/>
        <w:autoSpaceDE w:val="0"/>
        <w:autoSpaceDN w:val="0"/>
        <w:adjustRightInd w:val="0"/>
        <w:ind w:left="284"/>
        <w:rPr>
          <w:rFonts w:cs="Times"/>
          <w:sz w:val="16"/>
          <w:szCs w:val="16"/>
          <w:lang w:val="en-US"/>
        </w:rPr>
      </w:pPr>
    </w:p>
    <w:p w:rsidR="00104A07" w:rsidRPr="00B55023" w:rsidRDefault="00104A07" w:rsidP="00104A07">
      <w:pPr>
        <w:widowControl w:val="0"/>
        <w:autoSpaceDE w:val="0"/>
        <w:autoSpaceDN w:val="0"/>
        <w:adjustRightInd w:val="0"/>
        <w:ind w:left="284"/>
        <w:rPr>
          <w:rFonts w:cs="Times"/>
          <w:sz w:val="16"/>
          <w:szCs w:val="16"/>
          <w:lang w:val="en-US"/>
        </w:rPr>
      </w:pPr>
      <w:r w:rsidRPr="00B55023">
        <w:rPr>
          <w:rFonts w:cs="Times"/>
          <w:sz w:val="16"/>
          <w:szCs w:val="16"/>
          <w:lang w:val="en-US"/>
        </w:rPr>
        <w:t>It would be great to share ideas and resources for making the transition. I have been thinking of ways that I might do it and thought the process has probably already been successfully by someone else and I am reinventing the wheel. </w:t>
      </w:r>
    </w:p>
    <w:p w:rsidR="00104A07" w:rsidRPr="00B55023" w:rsidRDefault="00104A07" w:rsidP="00104A07">
      <w:pPr>
        <w:widowControl w:val="0"/>
        <w:autoSpaceDE w:val="0"/>
        <w:autoSpaceDN w:val="0"/>
        <w:adjustRightInd w:val="0"/>
        <w:ind w:left="284"/>
        <w:rPr>
          <w:rFonts w:cs="Times"/>
          <w:sz w:val="16"/>
          <w:szCs w:val="16"/>
          <w:lang w:val="en-US"/>
        </w:rPr>
      </w:pPr>
    </w:p>
    <w:p w:rsidR="00104A07" w:rsidRPr="00B55023" w:rsidRDefault="00104A07" w:rsidP="00104A07">
      <w:pPr>
        <w:widowControl w:val="0"/>
        <w:autoSpaceDE w:val="0"/>
        <w:autoSpaceDN w:val="0"/>
        <w:adjustRightInd w:val="0"/>
        <w:ind w:left="284"/>
        <w:rPr>
          <w:rFonts w:cs="Times"/>
          <w:sz w:val="16"/>
          <w:szCs w:val="16"/>
          <w:lang w:val="en-US"/>
        </w:rPr>
      </w:pPr>
      <w:r w:rsidRPr="00B55023">
        <w:rPr>
          <w:rFonts w:cs="Times"/>
          <w:sz w:val="16"/>
          <w:szCs w:val="16"/>
          <w:lang w:val="en-US"/>
        </w:rPr>
        <w:t>So if there are resources and ideas that make it easier for myself and everyone else, I'd love to hear an episode about that. </w:t>
      </w:r>
    </w:p>
    <w:p w:rsidR="00104A07" w:rsidRPr="00B55023" w:rsidRDefault="00104A07" w:rsidP="00104A07">
      <w:pPr>
        <w:widowControl w:val="0"/>
        <w:autoSpaceDE w:val="0"/>
        <w:autoSpaceDN w:val="0"/>
        <w:adjustRightInd w:val="0"/>
        <w:ind w:left="284"/>
        <w:rPr>
          <w:rFonts w:cs="Times"/>
          <w:sz w:val="16"/>
          <w:szCs w:val="16"/>
          <w:lang w:val="en-US"/>
        </w:rPr>
      </w:pPr>
    </w:p>
    <w:p w:rsidR="00104A07" w:rsidRPr="00B55023" w:rsidRDefault="00104A07" w:rsidP="00104A07">
      <w:pPr>
        <w:widowControl w:val="0"/>
        <w:autoSpaceDE w:val="0"/>
        <w:autoSpaceDN w:val="0"/>
        <w:adjustRightInd w:val="0"/>
        <w:ind w:left="284"/>
        <w:rPr>
          <w:rFonts w:cs="Times"/>
          <w:sz w:val="16"/>
          <w:szCs w:val="16"/>
          <w:lang w:val="en-US"/>
        </w:rPr>
      </w:pPr>
      <w:r w:rsidRPr="00B55023">
        <w:rPr>
          <w:rFonts w:cs="Times"/>
          <w:sz w:val="16"/>
          <w:szCs w:val="16"/>
          <w:lang w:val="en-US"/>
        </w:rPr>
        <w:t>At the stage where I am at now, I am wondering if I should do something like have all my important information typed out in one central location like Microsoft Word where I can edit it from there and then copy and paste to the relevant planner size and print it out so I'm not having to hand write all the information every time I change planner size.</w:t>
      </w:r>
    </w:p>
    <w:p w:rsidR="00104A07" w:rsidRPr="00B55023" w:rsidRDefault="00104A07" w:rsidP="00104A07">
      <w:pPr>
        <w:widowControl w:val="0"/>
        <w:autoSpaceDE w:val="0"/>
        <w:autoSpaceDN w:val="0"/>
        <w:adjustRightInd w:val="0"/>
        <w:rPr>
          <w:rFonts w:cs="Times"/>
          <w:sz w:val="16"/>
          <w:szCs w:val="16"/>
          <w:lang w:val="en-US"/>
        </w:rPr>
      </w:pP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We thought it was a great topic to tackle. We hope you enjoy it too.</w:t>
      </w:r>
      <w:bookmarkStart w:id="0" w:name="_GoBack"/>
      <w:bookmarkEnd w:id="0"/>
    </w:p>
    <w:p w:rsidR="00104A07" w:rsidRPr="00B55023" w:rsidRDefault="00104A07" w:rsidP="00104A07">
      <w:pPr>
        <w:widowControl w:val="0"/>
        <w:autoSpaceDE w:val="0"/>
        <w:autoSpaceDN w:val="0"/>
        <w:adjustRightInd w:val="0"/>
        <w:rPr>
          <w:rFonts w:cs="Times"/>
          <w:sz w:val="16"/>
          <w:szCs w:val="16"/>
          <w:lang w:val="en-US"/>
        </w:rPr>
      </w:pP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If you have ideas for future episodes please send them to steve at philofaxy dot com</w:t>
      </w:r>
    </w:p>
    <w:p w:rsidR="00104A07" w:rsidRPr="00B55023" w:rsidRDefault="00104A07" w:rsidP="00104A07">
      <w:pPr>
        <w:widowControl w:val="0"/>
        <w:autoSpaceDE w:val="0"/>
        <w:autoSpaceDN w:val="0"/>
        <w:adjustRightInd w:val="0"/>
        <w:rPr>
          <w:rFonts w:cs="Times"/>
          <w:sz w:val="16"/>
          <w:szCs w:val="16"/>
          <w:lang w:val="en-US"/>
        </w:rPr>
      </w:pPr>
    </w:p>
    <w:p w:rsidR="00104A07" w:rsidRPr="00B55023" w:rsidRDefault="00104A07" w:rsidP="00104A07">
      <w:pPr>
        <w:widowControl w:val="0"/>
        <w:autoSpaceDE w:val="0"/>
        <w:autoSpaceDN w:val="0"/>
        <w:adjustRightInd w:val="0"/>
        <w:rPr>
          <w:rFonts w:cs="Times"/>
          <w:sz w:val="16"/>
          <w:szCs w:val="16"/>
          <w:lang w:val="en-US"/>
        </w:rPr>
      </w:pPr>
      <w:r w:rsidRPr="00B55023">
        <w:rPr>
          <w:rFonts w:cs="Times"/>
          <w:b/>
          <w:bCs/>
          <w:sz w:val="16"/>
          <w:szCs w:val="16"/>
          <w:lang w:val="en-US"/>
        </w:rPr>
        <w:t>Show Notes </w:t>
      </w:r>
      <w:r w:rsidRPr="00B55023">
        <w:rPr>
          <w:rFonts w:cs="Times"/>
          <w:sz w:val="16"/>
          <w:szCs w:val="16"/>
          <w:lang w:val="en-US"/>
        </w:rPr>
        <w:t>(timings approximate)</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00:00 - Introductions</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01:30 - A frequent question and one that sometimes doesn't have a happy ending</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02:00 - Not just size... but the type of planner</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02:30 - Too many choices?</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03:30 - Rewriting everything?</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06:15 - Changes in circumstances</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 xml:space="preserve">07:00 - </w:t>
      </w:r>
      <w:hyperlink r:id="rId5" w:history="1">
        <w:r w:rsidRPr="00B55023">
          <w:rPr>
            <w:rFonts w:cs="Times"/>
            <w:color w:val="420178"/>
            <w:sz w:val="16"/>
            <w:szCs w:val="16"/>
            <w:u w:val="single" w:color="420178"/>
            <w:lang w:val="en-US"/>
          </w:rPr>
          <w:t>Trends in size changes</w:t>
        </w:r>
      </w:hyperlink>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09:00 - Is it the page size or the planner size that is influencing your need to change</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12:00 - Where you use your planner will influence your size choice</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13:30 - Using more than one planner, but there will be duplication</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16:00 - Fold out pages</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17:00 - Context of planning influencing your size choice</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18:30 - Decide on size based on your planner requirements, the number of appointments/tasks</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 xml:space="preserve">20:00 - </w:t>
      </w:r>
      <w:hyperlink r:id="rId6" w:history="1">
        <w:r w:rsidRPr="00B55023">
          <w:rPr>
            <w:rFonts w:cs="Times"/>
            <w:color w:val="420178"/>
            <w:sz w:val="16"/>
            <w:szCs w:val="16"/>
            <w:u w:val="single" w:color="420178"/>
            <w:lang w:val="en-US"/>
          </w:rPr>
          <w:t>Quo Vadis planners</w:t>
        </w:r>
      </w:hyperlink>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23:00 - Colour code depending on the type task</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24:00 - Looking at goals and achievements, recording things to measure achievement</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27:00 - Using your journal to help you assess what your size your planner needs to be</w:t>
      </w:r>
    </w:p>
    <w:p w:rsidR="00104A07" w:rsidRPr="00B55023" w:rsidRDefault="00104A07" w:rsidP="00104A07">
      <w:pPr>
        <w:widowControl w:val="0"/>
        <w:autoSpaceDE w:val="0"/>
        <w:autoSpaceDN w:val="0"/>
        <w:adjustRightInd w:val="0"/>
        <w:rPr>
          <w:rFonts w:cs="Times"/>
          <w:sz w:val="16"/>
          <w:szCs w:val="16"/>
          <w:lang w:val="en-US"/>
        </w:rPr>
      </w:pPr>
      <w:r w:rsidRPr="00B55023">
        <w:rPr>
          <w:rFonts w:cs="Times"/>
          <w:sz w:val="16"/>
          <w:szCs w:val="16"/>
          <w:lang w:val="en-US"/>
        </w:rPr>
        <w:t>28:00 - What is the normal, average number of tasks/appointments each day/week</w:t>
      </w:r>
    </w:p>
    <w:p w:rsidR="0065353D" w:rsidRPr="00B55023" w:rsidRDefault="00104A07" w:rsidP="00104A07">
      <w:pPr>
        <w:rPr>
          <w:sz w:val="16"/>
          <w:szCs w:val="16"/>
        </w:rPr>
      </w:pPr>
      <w:r w:rsidRPr="00B55023">
        <w:rPr>
          <w:rFonts w:cs="Times"/>
          <w:sz w:val="16"/>
          <w:szCs w:val="16"/>
          <w:lang w:val="en-US"/>
        </w:rPr>
        <w:t>30:00 - Decide what does work for you and what doesn't work</w:t>
      </w:r>
    </w:p>
    <w:sectPr w:rsidR="0065353D" w:rsidRPr="00B55023" w:rsidSect="00B55023">
      <w:pgSz w:w="5380" w:h="9680"/>
      <w:pgMar w:top="567" w:right="578" w:bottom="856" w:left="851" w:header="709" w:footer="709" w:gutter="0"/>
      <w:cols w:space="70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A07"/>
    <w:rsid w:val="00044D42"/>
    <w:rsid w:val="00104A07"/>
    <w:rsid w:val="0065353D"/>
    <w:rsid w:val="00AC41A3"/>
    <w:rsid w:val="00B55023"/>
    <w:rsid w:val="00E12D8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E19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philofaxy.blogspot.com/2012/06/pocket-size-is-coming-alive-again.html" TargetMode="External"/><Relationship Id="rId6" Type="http://schemas.openxmlformats.org/officeDocument/2006/relationships/hyperlink" Target="https://quovadisplanners.com/catalog/trinote"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2073</Characters>
  <Application>Microsoft Macintosh Word</Application>
  <DocSecurity>0</DocSecurity>
  <Lines>17</Lines>
  <Paragraphs>4</Paragraphs>
  <ScaleCrop>false</ScaleCrop>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Morton</dc:creator>
  <cp:keywords/>
  <dc:description/>
  <cp:lastModifiedBy>Steve Morton</cp:lastModifiedBy>
  <cp:revision>2</cp:revision>
  <cp:lastPrinted>2016-11-21T16:41:00Z</cp:lastPrinted>
  <dcterms:created xsi:type="dcterms:W3CDTF">2016-11-21T16:42:00Z</dcterms:created>
  <dcterms:modified xsi:type="dcterms:W3CDTF">2016-11-21T16:42:00Z</dcterms:modified>
</cp:coreProperties>
</file>