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FC0" w:rsidRPr="00F02FC0" w:rsidRDefault="00F02FC0" w:rsidP="00F02F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bookmarkStart w:id="0" w:name="_GoBack"/>
      <w:r w:rsidRPr="00F02FC0">
        <w:rPr>
          <w:rFonts w:asciiTheme="minorHAnsi" w:hAnsiTheme="minorHAnsi" w:cstheme="minorHAnsi"/>
          <w:b/>
          <w:bCs/>
          <w:color w:val="000000"/>
          <w:sz w:val="32"/>
          <w:szCs w:val="32"/>
        </w:rPr>
        <w:t>Reflection &amp; Review. </w:t>
      </w:r>
    </w:p>
    <w:p w:rsidR="00F02FC0" w:rsidRPr="00F02FC0" w:rsidRDefault="00F02FC0" w:rsidP="00F02F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:rsidR="00F02FC0" w:rsidRPr="00F02FC0" w:rsidRDefault="00F02FC0" w:rsidP="00F02F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F02FC0">
        <w:rPr>
          <w:rFonts w:asciiTheme="minorHAnsi" w:hAnsiTheme="minorHAnsi" w:cstheme="minorHAnsi"/>
          <w:color w:val="000000"/>
          <w:sz w:val="32"/>
          <w:szCs w:val="32"/>
        </w:rPr>
        <w:t xml:space="preserve">This episode is part </w:t>
      </w:r>
      <w:proofErr w:type="gramStart"/>
      <w:r w:rsidRPr="00F02FC0">
        <w:rPr>
          <w:rFonts w:asciiTheme="minorHAnsi" w:hAnsiTheme="minorHAnsi" w:cstheme="minorHAnsi"/>
          <w:color w:val="000000"/>
          <w:sz w:val="32"/>
          <w:szCs w:val="32"/>
        </w:rPr>
        <w:t>four of a five part</w:t>
      </w:r>
      <w:proofErr w:type="gramEnd"/>
      <w:r w:rsidRPr="00F02FC0">
        <w:rPr>
          <w:rFonts w:asciiTheme="minorHAnsi" w:hAnsiTheme="minorHAnsi" w:cstheme="minorHAnsi"/>
          <w:color w:val="000000"/>
          <w:sz w:val="32"/>
          <w:szCs w:val="32"/>
        </w:rPr>
        <w:t xml:space="preserve"> series that breaks down how to apply the five principles of Getting Things Done by David Allen in your planner.</w:t>
      </w:r>
    </w:p>
    <w:p w:rsidR="00F02FC0" w:rsidRPr="00F02FC0" w:rsidRDefault="00F02FC0" w:rsidP="00F02F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:rsidR="00F02FC0" w:rsidRPr="00F02FC0" w:rsidRDefault="00F02FC0" w:rsidP="00F02F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F02FC0">
        <w:rPr>
          <w:rFonts w:asciiTheme="minorHAnsi" w:hAnsiTheme="minorHAnsi" w:cstheme="minorHAnsi"/>
          <w:color w:val="000000"/>
          <w:sz w:val="32"/>
          <w:szCs w:val="32"/>
        </w:rPr>
        <w:t xml:space="preserve">If you have ideas for future episodes, please send them to </w:t>
      </w:r>
      <w:proofErr w:type="spellStart"/>
      <w:r w:rsidRPr="00F02FC0">
        <w:rPr>
          <w:rFonts w:asciiTheme="minorHAnsi" w:hAnsiTheme="minorHAnsi" w:cstheme="minorHAnsi"/>
          <w:color w:val="000000"/>
          <w:sz w:val="32"/>
          <w:szCs w:val="32"/>
        </w:rPr>
        <w:t>steve</w:t>
      </w:r>
      <w:proofErr w:type="spellEnd"/>
      <w:r w:rsidRPr="00F02FC0">
        <w:rPr>
          <w:rFonts w:asciiTheme="minorHAnsi" w:hAnsiTheme="minorHAnsi" w:cstheme="minorHAnsi"/>
          <w:color w:val="000000"/>
          <w:sz w:val="32"/>
          <w:szCs w:val="32"/>
        </w:rPr>
        <w:t xml:space="preserve"> at </w:t>
      </w:r>
      <w:proofErr w:type="spellStart"/>
      <w:r w:rsidRPr="00F02FC0">
        <w:rPr>
          <w:rFonts w:asciiTheme="minorHAnsi" w:hAnsiTheme="minorHAnsi" w:cstheme="minorHAnsi"/>
          <w:color w:val="000000"/>
          <w:sz w:val="32"/>
          <w:szCs w:val="32"/>
        </w:rPr>
        <w:t>philofaxy</w:t>
      </w:r>
      <w:proofErr w:type="spellEnd"/>
      <w:r w:rsidRPr="00F02FC0">
        <w:rPr>
          <w:rFonts w:asciiTheme="minorHAnsi" w:hAnsiTheme="minorHAnsi" w:cstheme="minorHAnsi"/>
          <w:color w:val="000000"/>
          <w:sz w:val="32"/>
          <w:szCs w:val="32"/>
        </w:rPr>
        <w:t xml:space="preserve"> dot com</w:t>
      </w:r>
    </w:p>
    <w:p w:rsidR="00F02FC0" w:rsidRPr="00F02FC0" w:rsidRDefault="00F02FC0" w:rsidP="00F02F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:rsidR="00F02FC0" w:rsidRPr="00F02FC0" w:rsidRDefault="00F02FC0" w:rsidP="00F02F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F02FC0">
        <w:rPr>
          <w:rFonts w:asciiTheme="minorHAnsi" w:hAnsiTheme="minorHAnsi" w:cstheme="minorHAnsi"/>
          <w:b/>
          <w:bCs/>
          <w:color w:val="000000"/>
          <w:sz w:val="32"/>
          <w:szCs w:val="32"/>
        </w:rPr>
        <w:t>Show Notes </w:t>
      </w:r>
      <w:r w:rsidRPr="00F02FC0">
        <w:rPr>
          <w:rFonts w:asciiTheme="minorHAnsi" w:hAnsiTheme="minorHAnsi" w:cstheme="minorHAnsi"/>
          <w:color w:val="000000"/>
          <w:sz w:val="32"/>
          <w:szCs w:val="32"/>
        </w:rPr>
        <w:t>(timings approximate)</w:t>
      </w:r>
    </w:p>
    <w:p w:rsidR="00F02FC0" w:rsidRPr="00F02FC0" w:rsidRDefault="00F02FC0" w:rsidP="00F02F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F02FC0">
        <w:rPr>
          <w:rFonts w:asciiTheme="minorHAnsi" w:hAnsiTheme="minorHAnsi" w:cstheme="minorHAnsi"/>
          <w:color w:val="000000"/>
          <w:sz w:val="32"/>
          <w:szCs w:val="32"/>
        </w:rPr>
        <w:t>00:00 - Introductions.</w:t>
      </w:r>
    </w:p>
    <w:p w:rsidR="00F02FC0" w:rsidRPr="00F02FC0" w:rsidRDefault="00F02FC0" w:rsidP="00F02F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F02FC0">
        <w:rPr>
          <w:rFonts w:asciiTheme="minorHAnsi" w:hAnsiTheme="minorHAnsi" w:cstheme="minorHAnsi"/>
          <w:color w:val="000000"/>
          <w:sz w:val="32"/>
          <w:szCs w:val="32"/>
        </w:rPr>
        <w:t>01:00 - Where have we got to so far in the process.</w:t>
      </w:r>
    </w:p>
    <w:p w:rsidR="00F02FC0" w:rsidRPr="00F02FC0" w:rsidRDefault="00F02FC0" w:rsidP="00F02F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F02FC0">
        <w:rPr>
          <w:rFonts w:asciiTheme="minorHAnsi" w:hAnsiTheme="minorHAnsi" w:cstheme="minorHAnsi"/>
          <w:color w:val="000000"/>
          <w:sz w:val="32"/>
          <w:szCs w:val="32"/>
        </w:rPr>
        <w:t>02:00 - Where did I write it down? </w:t>
      </w:r>
    </w:p>
    <w:p w:rsidR="00F02FC0" w:rsidRPr="00F02FC0" w:rsidRDefault="00F02FC0" w:rsidP="00F02F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F02FC0">
        <w:rPr>
          <w:rFonts w:asciiTheme="minorHAnsi" w:hAnsiTheme="minorHAnsi" w:cstheme="minorHAnsi"/>
          <w:color w:val="000000"/>
          <w:sz w:val="32"/>
          <w:szCs w:val="32"/>
        </w:rPr>
        <w:t xml:space="preserve">04:00 - Separating out your tasks, don't </w:t>
      </w:r>
      <w:proofErr w:type="spellStart"/>
      <w:r w:rsidRPr="00F02FC0">
        <w:rPr>
          <w:rFonts w:asciiTheme="minorHAnsi" w:hAnsiTheme="minorHAnsi" w:cstheme="minorHAnsi"/>
          <w:color w:val="000000"/>
          <w:sz w:val="32"/>
          <w:szCs w:val="32"/>
        </w:rPr>
        <w:t>over do</w:t>
      </w:r>
      <w:proofErr w:type="spellEnd"/>
      <w:r w:rsidRPr="00F02FC0">
        <w:rPr>
          <w:rFonts w:asciiTheme="minorHAnsi" w:hAnsiTheme="minorHAnsi" w:cstheme="minorHAnsi"/>
          <w:color w:val="000000"/>
          <w:sz w:val="32"/>
          <w:szCs w:val="32"/>
        </w:rPr>
        <w:t xml:space="preserve"> it. </w:t>
      </w:r>
    </w:p>
    <w:p w:rsidR="00F02FC0" w:rsidRPr="00F02FC0" w:rsidRDefault="00F02FC0" w:rsidP="00F02F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F02FC0">
        <w:rPr>
          <w:rFonts w:asciiTheme="minorHAnsi" w:hAnsiTheme="minorHAnsi" w:cstheme="minorHAnsi"/>
          <w:color w:val="000000"/>
          <w:sz w:val="32"/>
          <w:szCs w:val="32"/>
        </w:rPr>
        <w:t>06:30 - Colour coding can help.</w:t>
      </w:r>
    </w:p>
    <w:p w:rsidR="00F02FC0" w:rsidRPr="00F02FC0" w:rsidRDefault="00F02FC0" w:rsidP="00F02F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F02FC0">
        <w:rPr>
          <w:rFonts w:asciiTheme="minorHAnsi" w:hAnsiTheme="minorHAnsi" w:cstheme="minorHAnsi"/>
          <w:color w:val="000000"/>
          <w:sz w:val="32"/>
          <w:szCs w:val="32"/>
        </w:rPr>
        <w:t>08:00 - Dividing a page to help divide your tasks. </w:t>
      </w:r>
    </w:p>
    <w:p w:rsidR="00F02FC0" w:rsidRPr="00F02FC0" w:rsidRDefault="00F02FC0" w:rsidP="00F02F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F02FC0">
        <w:rPr>
          <w:rFonts w:asciiTheme="minorHAnsi" w:hAnsiTheme="minorHAnsi" w:cstheme="minorHAnsi"/>
          <w:color w:val="000000"/>
          <w:sz w:val="32"/>
          <w:szCs w:val="32"/>
        </w:rPr>
        <w:t>10:00 - When to review? </w:t>
      </w:r>
    </w:p>
    <w:p w:rsidR="00F02FC0" w:rsidRPr="00F02FC0" w:rsidRDefault="00F02FC0" w:rsidP="00F02F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F02FC0">
        <w:rPr>
          <w:rFonts w:asciiTheme="minorHAnsi" w:hAnsiTheme="minorHAnsi" w:cstheme="minorHAnsi"/>
          <w:color w:val="000000"/>
          <w:sz w:val="32"/>
          <w:szCs w:val="32"/>
        </w:rPr>
        <w:t>13:30 - End of week. </w:t>
      </w:r>
    </w:p>
    <w:p w:rsidR="00F02FC0" w:rsidRPr="00F02FC0" w:rsidRDefault="00F02FC0" w:rsidP="00F02F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F02FC0">
        <w:rPr>
          <w:rFonts w:asciiTheme="minorHAnsi" w:hAnsiTheme="minorHAnsi" w:cstheme="minorHAnsi"/>
          <w:color w:val="000000"/>
          <w:sz w:val="32"/>
          <w:szCs w:val="32"/>
        </w:rPr>
        <w:t>15:30 - Planner Planning.</w:t>
      </w:r>
    </w:p>
    <w:p w:rsidR="00F02FC0" w:rsidRPr="00F02FC0" w:rsidRDefault="00F02FC0" w:rsidP="00F02F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F02FC0">
        <w:rPr>
          <w:rFonts w:asciiTheme="minorHAnsi" w:hAnsiTheme="minorHAnsi" w:cstheme="minorHAnsi"/>
          <w:color w:val="000000"/>
          <w:sz w:val="32"/>
          <w:szCs w:val="32"/>
        </w:rPr>
        <w:t>19:00 - Shared calendars.</w:t>
      </w:r>
    </w:p>
    <w:p w:rsidR="00F02FC0" w:rsidRPr="00F02FC0" w:rsidRDefault="00F02FC0" w:rsidP="00F02F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F02FC0">
        <w:rPr>
          <w:rFonts w:asciiTheme="minorHAnsi" w:hAnsiTheme="minorHAnsi" w:cstheme="minorHAnsi"/>
          <w:color w:val="000000"/>
          <w:sz w:val="32"/>
          <w:szCs w:val="32"/>
        </w:rPr>
        <w:t>22:30 - Long term reviews.</w:t>
      </w:r>
    </w:p>
    <w:p w:rsidR="00F02FC0" w:rsidRPr="00F02FC0" w:rsidRDefault="00F02FC0" w:rsidP="00F02F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F02FC0">
        <w:rPr>
          <w:rFonts w:asciiTheme="minorHAnsi" w:hAnsiTheme="minorHAnsi" w:cstheme="minorHAnsi"/>
          <w:color w:val="000000"/>
          <w:sz w:val="32"/>
          <w:szCs w:val="32"/>
        </w:rPr>
        <w:t>23:30 - Review for completed or cancelled tasks.</w:t>
      </w:r>
    </w:p>
    <w:p w:rsidR="00F02FC0" w:rsidRPr="00F02FC0" w:rsidRDefault="00F02FC0" w:rsidP="00F02F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F02FC0">
        <w:rPr>
          <w:rFonts w:asciiTheme="minorHAnsi" w:hAnsiTheme="minorHAnsi" w:cstheme="minorHAnsi"/>
          <w:color w:val="000000"/>
          <w:sz w:val="32"/>
          <w:szCs w:val="32"/>
        </w:rPr>
        <w:t>24:30 - Long term project reviews to review targets and budgets.</w:t>
      </w:r>
    </w:p>
    <w:p w:rsidR="00F02FC0" w:rsidRPr="00F02FC0" w:rsidRDefault="00F02FC0" w:rsidP="00F02F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F02FC0">
        <w:rPr>
          <w:rFonts w:asciiTheme="minorHAnsi" w:hAnsiTheme="minorHAnsi" w:cstheme="minorHAnsi"/>
          <w:color w:val="000000"/>
          <w:sz w:val="32"/>
          <w:szCs w:val="32"/>
        </w:rPr>
        <w:t>28:00 - The interval between reviews will depend on you. </w:t>
      </w:r>
    </w:p>
    <w:bookmarkEnd w:id="0"/>
    <w:p w:rsidR="004D0A7A" w:rsidRPr="00F02FC0" w:rsidRDefault="00F02FC0">
      <w:pPr>
        <w:rPr>
          <w:rFonts w:cstheme="minorHAnsi"/>
          <w:sz w:val="32"/>
          <w:szCs w:val="32"/>
        </w:rPr>
      </w:pPr>
    </w:p>
    <w:sectPr w:rsidR="004D0A7A" w:rsidRPr="00F02FC0" w:rsidSect="00F02FC0">
      <w:pgSz w:w="11901" w:h="16817"/>
      <w:pgMar w:top="1134" w:right="567" w:bottom="851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C0"/>
    <w:rsid w:val="0008718E"/>
    <w:rsid w:val="000A4AF5"/>
    <w:rsid w:val="001057D9"/>
    <w:rsid w:val="00F0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C1B94"/>
  <w14:defaultImageDpi w14:val="32767"/>
  <w15:chartTrackingRefBased/>
  <w15:docId w15:val="{200D6CD3-54B4-F940-9A03-1D287CE9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F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2018-05-02T15:21:00Z</dcterms:created>
  <dcterms:modified xsi:type="dcterms:W3CDTF">2018-05-02T15:23:00Z</dcterms:modified>
</cp:coreProperties>
</file>