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712C02">
        <w:rPr>
          <w:rFonts w:asciiTheme="majorHAnsi" w:hAnsiTheme="majorHAnsi"/>
          <w:b/>
          <w:bCs/>
          <w:color w:val="000000"/>
          <w:sz w:val="32"/>
          <w:szCs w:val="32"/>
        </w:rPr>
        <w:t>Plannercon Europe </w:t>
      </w:r>
    </w:p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</w:p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712C02">
        <w:rPr>
          <w:rFonts w:asciiTheme="majorHAnsi" w:hAnsiTheme="majorHAnsi"/>
          <w:color w:val="000000"/>
          <w:sz w:val="32"/>
          <w:szCs w:val="32"/>
        </w:rPr>
        <w:t>Plannercon Europe is creeping up on us in October 2017, I expand on some of the things that will happening at Plannercon in a few months time.</w:t>
      </w:r>
    </w:p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</w:p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712C02">
        <w:rPr>
          <w:rFonts w:asciiTheme="majorHAnsi" w:hAnsiTheme="majorHAnsi"/>
          <w:color w:val="000000"/>
          <w:sz w:val="32"/>
          <w:szCs w:val="32"/>
        </w:rPr>
        <w:t>If you have ideas for future episodes please send them to steve at philofaxy dot com</w:t>
      </w:r>
    </w:p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</w:p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712C02">
        <w:rPr>
          <w:rFonts w:asciiTheme="majorHAnsi" w:hAnsiTheme="majorHAnsi"/>
          <w:b/>
          <w:bCs/>
          <w:color w:val="000000"/>
          <w:sz w:val="32"/>
          <w:szCs w:val="32"/>
        </w:rPr>
        <w:t>Show Notes </w:t>
      </w:r>
      <w:r w:rsidRPr="00712C02">
        <w:rPr>
          <w:rFonts w:asciiTheme="majorHAnsi" w:hAnsiTheme="majorHAnsi"/>
          <w:color w:val="000000"/>
          <w:sz w:val="32"/>
          <w:szCs w:val="32"/>
        </w:rPr>
        <w:t>(timings approximate)</w:t>
      </w:r>
    </w:p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712C02">
        <w:rPr>
          <w:rFonts w:asciiTheme="majorHAnsi" w:hAnsiTheme="majorHAnsi"/>
          <w:color w:val="000000"/>
          <w:sz w:val="32"/>
          <w:szCs w:val="32"/>
        </w:rPr>
        <w:t>00:00 - Introduction</w:t>
      </w:r>
    </w:p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712C02">
        <w:rPr>
          <w:rFonts w:asciiTheme="majorHAnsi" w:hAnsiTheme="majorHAnsi"/>
          <w:color w:val="000000"/>
          <w:sz w:val="32"/>
          <w:szCs w:val="32"/>
        </w:rPr>
        <w:t>01:20 - Background</w:t>
      </w:r>
    </w:p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712C02">
        <w:rPr>
          <w:rFonts w:asciiTheme="majorHAnsi" w:hAnsiTheme="majorHAnsi"/>
          <w:color w:val="000000"/>
          <w:sz w:val="32"/>
          <w:szCs w:val="32"/>
        </w:rPr>
        <w:t>02:30 - Activities during the two days.</w:t>
      </w:r>
    </w:p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712C02">
        <w:rPr>
          <w:rFonts w:asciiTheme="majorHAnsi" w:hAnsiTheme="majorHAnsi"/>
          <w:color w:val="000000"/>
          <w:sz w:val="32"/>
          <w:szCs w:val="32"/>
        </w:rPr>
        <w:t>04:00 - My talk</w:t>
      </w:r>
    </w:p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712C02">
        <w:rPr>
          <w:rFonts w:asciiTheme="majorHAnsi" w:hAnsiTheme="majorHAnsi"/>
          <w:color w:val="000000"/>
          <w:sz w:val="32"/>
          <w:szCs w:val="32"/>
        </w:rPr>
        <w:t>05:00 - The social side to the event</w:t>
      </w:r>
    </w:p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712C02">
        <w:rPr>
          <w:rFonts w:asciiTheme="majorHAnsi" w:hAnsiTheme="majorHAnsi"/>
          <w:color w:val="000000"/>
          <w:sz w:val="32"/>
          <w:szCs w:val="32"/>
        </w:rPr>
        <w:t>07:00 - PlannerCon</w:t>
      </w:r>
      <w:r w:rsidRPr="00712C02">
        <w:rPr>
          <w:rStyle w:val="apple-converted-space"/>
          <w:rFonts w:asciiTheme="majorHAnsi" w:hAnsiTheme="majorHAnsi"/>
          <w:color w:val="000000"/>
          <w:sz w:val="32"/>
          <w:szCs w:val="32"/>
        </w:rPr>
        <w:t> </w:t>
      </w:r>
      <w:hyperlink r:id="rId5" w:history="1">
        <w:r w:rsidRPr="00712C02">
          <w:rPr>
            <w:rStyle w:val="Hyperlink"/>
            <w:rFonts w:asciiTheme="majorHAnsi" w:hAnsiTheme="majorHAnsi"/>
            <w:sz w:val="32"/>
            <w:szCs w:val="32"/>
          </w:rPr>
          <w:t>FB group</w:t>
        </w:r>
      </w:hyperlink>
      <w:r w:rsidRPr="00712C02">
        <w:rPr>
          <w:rFonts w:asciiTheme="majorHAnsi" w:hAnsiTheme="majorHAnsi"/>
          <w:color w:val="000000"/>
          <w:sz w:val="32"/>
          <w:szCs w:val="32"/>
        </w:rPr>
        <w:t> and</w:t>
      </w:r>
      <w:r w:rsidRPr="00712C02">
        <w:rPr>
          <w:rStyle w:val="apple-converted-space"/>
          <w:rFonts w:asciiTheme="majorHAnsi" w:hAnsiTheme="majorHAnsi"/>
          <w:color w:val="000000"/>
          <w:sz w:val="32"/>
          <w:szCs w:val="32"/>
        </w:rPr>
        <w:t> </w:t>
      </w:r>
      <w:hyperlink r:id="rId6" w:history="1">
        <w:r w:rsidRPr="00712C02">
          <w:rPr>
            <w:rStyle w:val="Hyperlink"/>
            <w:rFonts w:asciiTheme="majorHAnsi" w:hAnsiTheme="majorHAnsi"/>
            <w:sz w:val="32"/>
            <w:szCs w:val="32"/>
          </w:rPr>
          <w:t>Page</w:t>
        </w:r>
      </w:hyperlink>
    </w:p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712C02">
        <w:rPr>
          <w:rFonts w:asciiTheme="majorHAnsi" w:hAnsiTheme="majorHAnsi"/>
          <w:color w:val="000000"/>
          <w:sz w:val="32"/>
          <w:szCs w:val="32"/>
        </w:rPr>
        <w:t>07:10 -</w:t>
      </w:r>
      <w:r w:rsidRPr="00712C02">
        <w:rPr>
          <w:rStyle w:val="apple-converted-space"/>
          <w:rFonts w:asciiTheme="majorHAnsi" w:hAnsiTheme="majorHAnsi"/>
          <w:color w:val="000000"/>
          <w:sz w:val="32"/>
          <w:szCs w:val="32"/>
        </w:rPr>
        <w:t> </w:t>
      </w:r>
      <w:hyperlink r:id="rId7" w:history="1">
        <w:r w:rsidRPr="00712C02">
          <w:rPr>
            <w:rStyle w:val="Hyperlink"/>
            <w:rFonts w:asciiTheme="majorHAnsi" w:hAnsiTheme="majorHAnsi"/>
            <w:sz w:val="32"/>
            <w:szCs w:val="32"/>
          </w:rPr>
          <w:t>Plannercon Website</w:t>
        </w:r>
      </w:hyperlink>
    </w:p>
    <w:p w:rsidR="00712C02" w:rsidRPr="00712C02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712C02">
        <w:rPr>
          <w:rFonts w:asciiTheme="majorHAnsi" w:hAnsiTheme="majorHAnsi"/>
          <w:color w:val="000000"/>
          <w:sz w:val="32"/>
          <w:szCs w:val="32"/>
        </w:rPr>
        <w:t>09:00 - Booking travel and Hotels</w:t>
      </w:r>
    </w:p>
    <w:p w:rsidR="0065353D" w:rsidRDefault="0065353D">
      <w:bookmarkStart w:id="0" w:name="_GoBack"/>
      <w:bookmarkEnd w:id="0"/>
    </w:p>
    <w:sectPr w:rsidR="0065353D" w:rsidSect="00712C02">
      <w:pgSz w:w="11900" w:h="16840"/>
      <w:pgMar w:top="907" w:right="794" w:bottom="907" w:left="1021" w:header="709" w:footer="709" w:gutter="0"/>
      <w:cols w:space="708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02"/>
    <w:rsid w:val="00044D42"/>
    <w:rsid w:val="0065353D"/>
    <w:rsid w:val="00712C02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C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12C02"/>
  </w:style>
  <w:style w:type="character" w:styleId="Hyperlink">
    <w:name w:val="Hyperlink"/>
    <w:basedOn w:val="DefaultParagraphFont"/>
    <w:uiPriority w:val="99"/>
    <w:semiHidden/>
    <w:unhideWhenUsed/>
    <w:rsid w:val="00712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C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12C02"/>
  </w:style>
  <w:style w:type="character" w:styleId="Hyperlink">
    <w:name w:val="Hyperlink"/>
    <w:basedOn w:val="DefaultParagraphFont"/>
    <w:uiPriority w:val="99"/>
    <w:semiHidden/>
    <w:unhideWhenUsed/>
    <w:rsid w:val="00712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groups/PlannerConEurope/" TargetMode="External"/><Relationship Id="rId6" Type="http://schemas.openxmlformats.org/officeDocument/2006/relationships/hyperlink" Target="https://www.facebook.com/plannerconeurope/" TargetMode="External"/><Relationship Id="rId7" Type="http://schemas.openxmlformats.org/officeDocument/2006/relationships/hyperlink" Target="http://plannercon.eu/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2017-07-19T09:55:00Z</dcterms:created>
  <dcterms:modified xsi:type="dcterms:W3CDTF">2017-07-19T09:56:00Z</dcterms:modified>
</cp:coreProperties>
</file>